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C692D" w14:textId="63FE20E6" w:rsidR="00C736FA" w:rsidRPr="000D174B" w:rsidRDefault="00CD3CA5" w:rsidP="00C736FA">
      <w:pPr>
        <w:jc w:val="center"/>
        <w:rPr>
          <w:b/>
          <w:sz w:val="28"/>
          <w:lang w:val="nb-NO"/>
        </w:rPr>
      </w:pPr>
      <w:r>
        <w:rPr>
          <w:b/>
          <w:sz w:val="28"/>
          <w:lang w:val="nb-NO"/>
        </w:rPr>
        <w:t>Land-for-land-</w:t>
      </w:r>
      <w:r w:rsidR="00D90F4B">
        <w:rPr>
          <w:b/>
          <w:sz w:val="28"/>
          <w:lang w:val="nb-NO"/>
        </w:rPr>
        <w:t>rapport 20</w:t>
      </w:r>
      <w:r w:rsidR="00F56B35">
        <w:rPr>
          <w:b/>
          <w:sz w:val="28"/>
          <w:lang w:val="nb-NO"/>
        </w:rPr>
        <w:t>2</w:t>
      </w:r>
      <w:r w:rsidR="00FF1E5C">
        <w:rPr>
          <w:b/>
          <w:sz w:val="28"/>
          <w:lang w:val="nb-NO"/>
        </w:rPr>
        <w:t>4</w:t>
      </w:r>
    </w:p>
    <w:p w14:paraId="48335142" w14:textId="5006DC0B" w:rsidR="00CC718E" w:rsidRPr="000D174B" w:rsidRDefault="000D16CC" w:rsidP="000D174B">
      <w:pPr>
        <w:jc w:val="center"/>
        <w:rPr>
          <w:b/>
          <w:sz w:val="28"/>
          <w:lang w:val="nb-NO"/>
        </w:rPr>
      </w:pPr>
      <w:r>
        <w:rPr>
          <w:b/>
          <w:sz w:val="28"/>
          <w:lang w:val="nb-NO"/>
        </w:rPr>
        <w:t>INPEX Idemitsu</w:t>
      </w:r>
      <w:r w:rsidR="00CC718E" w:rsidRPr="000D174B">
        <w:rPr>
          <w:b/>
          <w:sz w:val="28"/>
          <w:lang w:val="nb-NO"/>
        </w:rPr>
        <w:t xml:space="preserve"> Norge AS</w:t>
      </w:r>
    </w:p>
    <w:p w14:paraId="73C13D9F" w14:textId="03428CCE" w:rsidR="00CC718E" w:rsidRDefault="004D28A3">
      <w:pPr>
        <w:rPr>
          <w:lang w:val="nb-NO"/>
        </w:rPr>
      </w:pPr>
      <w:r>
        <w:rPr>
          <w:lang w:val="nb-NO"/>
        </w:rPr>
        <w:t>I henhold til forskri</w:t>
      </w:r>
      <w:r w:rsidR="00CC718E">
        <w:rPr>
          <w:lang w:val="nb-NO"/>
        </w:rPr>
        <w:t xml:space="preserve">ft av 20. desember 2013 </w:t>
      </w:r>
      <w:proofErr w:type="gramStart"/>
      <w:r w:rsidR="00CC718E">
        <w:rPr>
          <w:lang w:val="nb-NO"/>
        </w:rPr>
        <w:t>vedr</w:t>
      </w:r>
      <w:r>
        <w:rPr>
          <w:lang w:val="nb-NO"/>
        </w:rPr>
        <w:t>ørende</w:t>
      </w:r>
      <w:proofErr w:type="gramEnd"/>
      <w:r w:rsidR="00CC718E">
        <w:rPr>
          <w:lang w:val="nb-NO"/>
        </w:rPr>
        <w:t xml:space="preserve"> land-for-land-rapportering, har </w:t>
      </w:r>
      <w:r w:rsidR="000D16CC">
        <w:rPr>
          <w:lang w:val="nb-NO"/>
        </w:rPr>
        <w:t xml:space="preserve">INPEX Idemitsu Norge AS (IIN) </w:t>
      </w:r>
      <w:r w:rsidR="000D174B">
        <w:rPr>
          <w:lang w:val="nb-NO"/>
        </w:rPr>
        <w:t>utarbeidet følgende rapport</w:t>
      </w:r>
      <w:r w:rsidR="00D90F4B">
        <w:rPr>
          <w:lang w:val="nb-NO"/>
        </w:rPr>
        <w:t xml:space="preserve"> for 20</w:t>
      </w:r>
      <w:r w:rsidR="00956D7D">
        <w:rPr>
          <w:lang w:val="nb-NO"/>
        </w:rPr>
        <w:t>2</w:t>
      </w:r>
      <w:r w:rsidR="00FF1E5C">
        <w:rPr>
          <w:lang w:val="nb-NO"/>
        </w:rPr>
        <w:t>4</w:t>
      </w:r>
      <w:r w:rsidR="000D174B">
        <w:rPr>
          <w:lang w:val="nb-NO"/>
        </w:rPr>
        <w:t>:</w:t>
      </w:r>
    </w:p>
    <w:p w14:paraId="5765E523" w14:textId="77777777" w:rsidR="00CD3CA5" w:rsidRDefault="00CD3CA5">
      <w:pPr>
        <w:rPr>
          <w:lang w:val="nb-NO"/>
        </w:rPr>
      </w:pPr>
    </w:p>
    <w:p w14:paraId="7B144A99" w14:textId="77777777" w:rsidR="000D174B" w:rsidRPr="000D174B" w:rsidRDefault="000D174B">
      <w:pPr>
        <w:rPr>
          <w:b/>
          <w:lang w:val="nb-NO"/>
        </w:rPr>
      </w:pPr>
      <w:r w:rsidRPr="000D174B">
        <w:rPr>
          <w:b/>
          <w:lang w:val="nb-NO"/>
        </w:rPr>
        <w:t>Selskapet</w:t>
      </w:r>
    </w:p>
    <w:p w14:paraId="547EDC72" w14:textId="1DE8C154" w:rsidR="000D174B" w:rsidRDefault="000D16CC">
      <w:pPr>
        <w:rPr>
          <w:lang w:val="nb-NO"/>
        </w:rPr>
      </w:pPr>
      <w:r>
        <w:rPr>
          <w:lang w:val="nb-NO"/>
        </w:rPr>
        <w:t>IIN</w:t>
      </w:r>
      <w:r w:rsidR="000D174B">
        <w:rPr>
          <w:lang w:val="nb-NO"/>
        </w:rPr>
        <w:t xml:space="preserve"> driver leting og utvinningsvirksomhet i Norge. Selskape</w:t>
      </w:r>
      <w:r w:rsidR="005D33A5">
        <w:rPr>
          <w:lang w:val="nb-NO"/>
        </w:rPr>
        <w:t>t</w:t>
      </w:r>
      <w:r w:rsidR="000D174B">
        <w:rPr>
          <w:lang w:val="nb-NO"/>
        </w:rPr>
        <w:t xml:space="preserve"> har andeler i produserende felt og i letelisenser. Selskapet er 100% eid av </w:t>
      </w:r>
      <w:r>
        <w:rPr>
          <w:lang w:val="nb-NO"/>
        </w:rPr>
        <w:t>INPEX</w:t>
      </w:r>
      <w:r w:rsidR="008E7847">
        <w:rPr>
          <w:lang w:val="nb-NO"/>
        </w:rPr>
        <w:t xml:space="preserve"> Norway Co., </w:t>
      </w:r>
      <w:proofErr w:type="gramStart"/>
      <w:r w:rsidR="008E7847">
        <w:rPr>
          <w:lang w:val="nb-NO"/>
        </w:rPr>
        <w:t>Ltd</w:t>
      </w:r>
      <w:r>
        <w:rPr>
          <w:lang w:val="nb-NO"/>
        </w:rPr>
        <w:t xml:space="preserve"> </w:t>
      </w:r>
      <w:r w:rsidR="000D174B">
        <w:rPr>
          <w:lang w:val="nb-NO"/>
        </w:rPr>
        <w:t xml:space="preserve"> (</w:t>
      </w:r>
      <w:proofErr w:type="gramEnd"/>
      <w:r w:rsidR="000D174B">
        <w:rPr>
          <w:lang w:val="nb-NO"/>
        </w:rPr>
        <w:t xml:space="preserve">registrert i Japan), som igjen er eid av </w:t>
      </w:r>
      <w:r w:rsidR="008E7847">
        <w:rPr>
          <w:lang w:val="nb-NO"/>
        </w:rPr>
        <w:t>INPEX</w:t>
      </w:r>
      <w:r w:rsidR="000D174B">
        <w:rPr>
          <w:lang w:val="nb-NO"/>
        </w:rPr>
        <w:t xml:space="preserve"> konsernet samt minoritetsaksjonær</w:t>
      </w:r>
      <w:r w:rsidR="005467C4">
        <w:rPr>
          <w:lang w:val="nb-NO"/>
        </w:rPr>
        <w:t xml:space="preserve"> Idemitsu Kosan Co, Ltd</w:t>
      </w:r>
      <w:r w:rsidR="000D174B">
        <w:rPr>
          <w:lang w:val="nb-NO"/>
        </w:rPr>
        <w:t>. I</w:t>
      </w:r>
      <w:r w:rsidR="008E7847">
        <w:rPr>
          <w:lang w:val="nb-NO"/>
        </w:rPr>
        <w:t>IN</w:t>
      </w:r>
      <w:r w:rsidR="000D174B">
        <w:rPr>
          <w:lang w:val="nb-NO"/>
        </w:rPr>
        <w:t xml:space="preserve"> driver kun virksomhet i Norge, og har ingen datterselskaper.</w:t>
      </w:r>
    </w:p>
    <w:p w14:paraId="21DBEDD6" w14:textId="77777777" w:rsidR="000D174B" w:rsidRDefault="000D174B">
      <w:pPr>
        <w:rPr>
          <w:lang w:val="nb-NO"/>
        </w:rPr>
      </w:pPr>
    </w:p>
    <w:p w14:paraId="0D3FFE37" w14:textId="4753957D" w:rsidR="000D174B" w:rsidRPr="000D174B" w:rsidRDefault="00D90F4B">
      <w:pPr>
        <w:rPr>
          <w:b/>
          <w:lang w:val="nb-NO"/>
        </w:rPr>
      </w:pPr>
      <w:r>
        <w:rPr>
          <w:b/>
          <w:lang w:val="nb-NO"/>
        </w:rPr>
        <w:t>Nøkkeltall for 20</w:t>
      </w:r>
      <w:r w:rsidR="00F56B35">
        <w:rPr>
          <w:b/>
          <w:lang w:val="nb-NO"/>
        </w:rPr>
        <w:t>2</w:t>
      </w:r>
      <w:r w:rsidR="00FF1E5C">
        <w:rPr>
          <w:b/>
          <w:lang w:val="nb-NO"/>
        </w:rPr>
        <w:t>4</w:t>
      </w:r>
    </w:p>
    <w:p w14:paraId="6B0844CB" w14:textId="23FE3CF4" w:rsidR="000D174B" w:rsidRDefault="000D174B">
      <w:pPr>
        <w:rPr>
          <w:lang w:val="nb-NO"/>
        </w:rPr>
      </w:pPr>
      <w:r>
        <w:rPr>
          <w:lang w:val="nb-NO"/>
        </w:rPr>
        <w:t xml:space="preserve">Investeringer: 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FF1E5C">
        <w:rPr>
          <w:lang w:val="nb-NO"/>
        </w:rPr>
        <w:t>483</w:t>
      </w:r>
      <w:r>
        <w:rPr>
          <w:lang w:val="nb-NO"/>
        </w:rPr>
        <w:t xml:space="preserve"> millioner NOK</w:t>
      </w:r>
    </w:p>
    <w:p w14:paraId="3743FE28" w14:textId="0F82BAB8" w:rsidR="000D174B" w:rsidRDefault="000D174B">
      <w:pPr>
        <w:rPr>
          <w:lang w:val="nb-NO"/>
        </w:rPr>
      </w:pPr>
      <w:r>
        <w:rPr>
          <w:lang w:val="nb-NO"/>
        </w:rPr>
        <w:t>Salgsinntekt: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FF1E5C">
        <w:rPr>
          <w:lang w:val="nb-NO"/>
        </w:rPr>
        <w:t>7 648</w:t>
      </w:r>
      <w:r>
        <w:rPr>
          <w:lang w:val="nb-NO"/>
        </w:rPr>
        <w:t xml:space="preserve"> millioner NOK</w:t>
      </w:r>
    </w:p>
    <w:p w14:paraId="467A1946" w14:textId="59518804" w:rsidR="000D174B" w:rsidRDefault="000D174B">
      <w:pPr>
        <w:rPr>
          <w:lang w:val="nb-NO"/>
        </w:rPr>
      </w:pPr>
      <w:r>
        <w:rPr>
          <w:lang w:val="nb-NO"/>
        </w:rPr>
        <w:t>Produksjonsvolum olje:</w:t>
      </w:r>
      <w:r>
        <w:rPr>
          <w:lang w:val="nb-NO"/>
        </w:rPr>
        <w:tab/>
      </w:r>
      <w:r>
        <w:rPr>
          <w:lang w:val="nb-NO"/>
        </w:rPr>
        <w:tab/>
      </w:r>
      <w:r w:rsidR="00FF1E5C">
        <w:rPr>
          <w:lang w:val="nb-NO"/>
        </w:rPr>
        <w:t>6,0</w:t>
      </w:r>
      <w:r>
        <w:rPr>
          <w:lang w:val="nb-NO"/>
        </w:rPr>
        <w:t xml:space="preserve"> millioner fat</w:t>
      </w:r>
    </w:p>
    <w:p w14:paraId="55287CFA" w14:textId="5BF3E3F6" w:rsidR="000D174B" w:rsidRDefault="000D174B">
      <w:pPr>
        <w:rPr>
          <w:lang w:val="nb-NO"/>
        </w:rPr>
      </w:pPr>
      <w:r>
        <w:rPr>
          <w:lang w:val="nb-NO"/>
        </w:rPr>
        <w:t>I</w:t>
      </w:r>
      <w:r w:rsidR="008E7847">
        <w:rPr>
          <w:lang w:val="nb-NO"/>
        </w:rPr>
        <w:t>IN</w:t>
      </w:r>
      <w:r>
        <w:rPr>
          <w:lang w:val="nb-NO"/>
        </w:rPr>
        <w:t xml:space="preserve"> har ikke hatt rentekostnader til foretak i samme konsern.</w:t>
      </w:r>
      <w:r w:rsidR="004D28A3">
        <w:rPr>
          <w:lang w:val="nb-NO"/>
        </w:rPr>
        <w:t xml:space="preserve"> Kjøp av varer og tjenester foretas hovedsakelig gjennom lisensfellesskapene og rapporteres gjennom de respektive operatørene.</w:t>
      </w:r>
    </w:p>
    <w:p w14:paraId="0D4F67E7" w14:textId="77777777" w:rsidR="000D174B" w:rsidRDefault="000D174B">
      <w:pPr>
        <w:rPr>
          <w:lang w:val="nb-NO"/>
        </w:rPr>
      </w:pPr>
    </w:p>
    <w:p w14:paraId="3A51BDAB" w14:textId="0958C410" w:rsidR="000D174B" w:rsidRPr="00556144" w:rsidRDefault="000D174B">
      <w:pPr>
        <w:rPr>
          <w:b/>
          <w:lang w:val="nb-NO"/>
        </w:rPr>
      </w:pPr>
      <w:r w:rsidRPr="00556144">
        <w:rPr>
          <w:b/>
          <w:lang w:val="nb-NO"/>
        </w:rPr>
        <w:t>Betalinger til myndigheter</w:t>
      </w:r>
      <w:r w:rsidR="00556144" w:rsidRPr="00556144">
        <w:rPr>
          <w:b/>
          <w:lang w:val="nb-NO"/>
        </w:rPr>
        <w:t xml:space="preserve"> iht § </w:t>
      </w:r>
      <w:r w:rsidR="00956D7D">
        <w:rPr>
          <w:b/>
          <w:lang w:val="nb-NO"/>
        </w:rPr>
        <w:t>4</w:t>
      </w:r>
    </w:p>
    <w:p w14:paraId="6CE61E2A" w14:textId="461E928B" w:rsidR="000D174B" w:rsidRDefault="00556144">
      <w:pPr>
        <w:rPr>
          <w:lang w:val="nb-NO"/>
        </w:rPr>
      </w:pPr>
      <w:r>
        <w:rPr>
          <w:lang w:val="nb-NO"/>
        </w:rPr>
        <w:t>Skattebetaling til norske myndigheter</w:t>
      </w:r>
      <w:r w:rsidR="00D90F4B">
        <w:rPr>
          <w:lang w:val="nb-NO"/>
        </w:rPr>
        <w:t xml:space="preserve"> </w:t>
      </w:r>
      <w:r w:rsidR="007B68BB">
        <w:rPr>
          <w:lang w:val="nb-NO"/>
        </w:rPr>
        <w:t>i</w:t>
      </w:r>
      <w:r w:rsidR="00D90F4B">
        <w:rPr>
          <w:lang w:val="nb-NO"/>
        </w:rPr>
        <w:t xml:space="preserve"> 20</w:t>
      </w:r>
      <w:r w:rsidR="00F56B35">
        <w:rPr>
          <w:lang w:val="nb-NO"/>
        </w:rPr>
        <w:t>2</w:t>
      </w:r>
      <w:r w:rsidR="00FF1E5C">
        <w:rPr>
          <w:lang w:val="nb-NO"/>
        </w:rPr>
        <w:t>4</w:t>
      </w:r>
      <w:r>
        <w:rPr>
          <w:lang w:val="nb-NO"/>
        </w:rPr>
        <w:t>:</w:t>
      </w:r>
      <w:r>
        <w:rPr>
          <w:lang w:val="nb-NO"/>
        </w:rPr>
        <w:tab/>
      </w:r>
      <w:r w:rsidR="00FF1E5C">
        <w:rPr>
          <w:lang w:val="nb-NO"/>
        </w:rPr>
        <w:t>3 8</w:t>
      </w:r>
      <w:r w:rsidR="00553CBB">
        <w:rPr>
          <w:lang w:val="nb-NO"/>
        </w:rPr>
        <w:t>69</w:t>
      </w:r>
      <w:r>
        <w:rPr>
          <w:lang w:val="nb-NO"/>
        </w:rPr>
        <w:t xml:space="preserve"> millioner NOK</w:t>
      </w:r>
    </w:p>
    <w:p w14:paraId="53201151" w14:textId="628BBA0E" w:rsidR="004D28A3" w:rsidRDefault="004D6CD7">
      <w:pPr>
        <w:rPr>
          <w:lang w:val="nb-NO"/>
        </w:rPr>
      </w:pPr>
      <w:r>
        <w:rPr>
          <w:lang w:val="nb-NO"/>
        </w:rPr>
        <w:t>Selskapet betaler</w:t>
      </w:r>
      <w:r w:rsidR="004D28A3">
        <w:rPr>
          <w:lang w:val="nb-NO"/>
        </w:rPr>
        <w:t xml:space="preserve"> også arealavgift og miljøavgifter gjennom lisensfellesskapene der selskapet deltar. Disse rapporteres av de respektive operatørene.</w:t>
      </w:r>
    </w:p>
    <w:p w14:paraId="1045252C" w14:textId="2D66560E" w:rsidR="00556144" w:rsidRPr="00CC718E" w:rsidRDefault="00556144">
      <w:pPr>
        <w:rPr>
          <w:lang w:val="nb-NO"/>
        </w:rPr>
      </w:pPr>
    </w:p>
    <w:sectPr w:rsidR="00556144" w:rsidRPr="00CC7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18E"/>
    <w:rsid w:val="000D16CC"/>
    <w:rsid w:val="000D174B"/>
    <w:rsid w:val="001973A9"/>
    <w:rsid w:val="002016DD"/>
    <w:rsid w:val="00234238"/>
    <w:rsid w:val="003118F2"/>
    <w:rsid w:val="0039217D"/>
    <w:rsid w:val="003E017C"/>
    <w:rsid w:val="00430567"/>
    <w:rsid w:val="004C2A52"/>
    <w:rsid w:val="004D28A3"/>
    <w:rsid w:val="004D6CD7"/>
    <w:rsid w:val="005467C4"/>
    <w:rsid w:val="00553CBB"/>
    <w:rsid w:val="00556144"/>
    <w:rsid w:val="005A267A"/>
    <w:rsid w:val="005D33A5"/>
    <w:rsid w:val="00696FDF"/>
    <w:rsid w:val="006C744D"/>
    <w:rsid w:val="00726C2B"/>
    <w:rsid w:val="007B68BB"/>
    <w:rsid w:val="007D50B9"/>
    <w:rsid w:val="008E7847"/>
    <w:rsid w:val="00956D7D"/>
    <w:rsid w:val="009C08D7"/>
    <w:rsid w:val="00B72966"/>
    <w:rsid w:val="00BC7D25"/>
    <w:rsid w:val="00BD4743"/>
    <w:rsid w:val="00C736FA"/>
    <w:rsid w:val="00C82DCA"/>
    <w:rsid w:val="00CC718E"/>
    <w:rsid w:val="00CD3CA5"/>
    <w:rsid w:val="00D90F4B"/>
    <w:rsid w:val="00DE5C23"/>
    <w:rsid w:val="00F56B35"/>
    <w:rsid w:val="00F64440"/>
    <w:rsid w:val="00FC1147"/>
    <w:rsid w:val="00FC6CC8"/>
    <w:rsid w:val="00FF1E5C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ECFB3"/>
  <w15:docId w15:val="{0E13EA3A-4528-4E59-89B0-089E0D26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Idemitsu Petroleum Norway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Kjartan Eide</dc:creator>
  <cp:lastModifiedBy>Kjartan Eide</cp:lastModifiedBy>
  <cp:revision>4</cp:revision>
  <dcterms:created xsi:type="dcterms:W3CDTF">2025-02-27T14:37:00Z</dcterms:created>
  <dcterms:modified xsi:type="dcterms:W3CDTF">2025-02-28T07:35:00Z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ea5b0f-7dd9-48a1-9bac-2c569ad240fe_Enabled">
    <vt:lpwstr>true</vt:lpwstr>
  </property>
  <property fmtid="{D5CDD505-2E9C-101B-9397-08002B2CF9AE}" pid="3" name="MSIP_Label_60ea5b0f-7dd9-48a1-9bac-2c569ad240fe_SetDate">
    <vt:lpwstr>2024-03-05T11:45:30Z</vt:lpwstr>
  </property>
  <property fmtid="{D5CDD505-2E9C-101B-9397-08002B2CF9AE}" pid="4" name="MSIP_Label_60ea5b0f-7dd9-48a1-9bac-2c569ad240fe_Method">
    <vt:lpwstr>Standard</vt:lpwstr>
  </property>
  <property fmtid="{D5CDD505-2E9C-101B-9397-08002B2CF9AE}" pid="5" name="MSIP_Label_60ea5b0f-7dd9-48a1-9bac-2c569ad240fe_Name">
    <vt:lpwstr>Security Level B</vt:lpwstr>
  </property>
  <property fmtid="{D5CDD505-2E9C-101B-9397-08002B2CF9AE}" pid="6" name="MSIP_Label_60ea5b0f-7dd9-48a1-9bac-2c569ad240fe_SiteId">
    <vt:lpwstr>80e7b2c4-60da-4445-a0c7-774281c18a67</vt:lpwstr>
  </property>
  <property fmtid="{D5CDD505-2E9C-101B-9397-08002B2CF9AE}" pid="7" name="MSIP_Label_60ea5b0f-7dd9-48a1-9bac-2c569ad240fe_ActionId">
    <vt:lpwstr>90435fc5-77fd-462b-a4e7-0a4c693ec506</vt:lpwstr>
  </property>
  <property fmtid="{D5CDD505-2E9C-101B-9397-08002B2CF9AE}" pid="8" name="MSIP_Label_60ea5b0f-7dd9-48a1-9bac-2c569ad240fe_ContentBits">
    <vt:lpwstr>0</vt:lpwstr>
  </property>
</Properties>
</file>